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FD" w:rsidRDefault="009A7C61" w:rsidP="00A628D4">
      <w:pPr>
        <w:tabs>
          <w:tab w:val="left" w:pos="284"/>
        </w:tabs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6191250</wp:posOffset>
                </wp:positionH>
                <wp:positionV relativeFrom="paragraph">
                  <wp:posOffset>-209550</wp:posOffset>
                </wp:positionV>
                <wp:extent cx="2790825" cy="151384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28D4" w:rsidRDefault="00A628D4" w:rsidP="00A628D4">
                            <w:pPr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Додаток 2</w:t>
                            </w:r>
                          </w:p>
                          <w:p w:rsidR="00A628D4" w:rsidRPr="000E1006" w:rsidRDefault="00A628D4" w:rsidP="00A628D4">
                            <w:pPr>
                              <w:rPr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  <w:p w:rsidR="00A628D4" w:rsidRPr="000F794F" w:rsidRDefault="00A628D4" w:rsidP="00A628D4">
                            <w:pPr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до</w:t>
                            </w:r>
                            <w:r w:rsidR="000E1006"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Програми</w:t>
                            </w:r>
                            <w:r>
                              <w:rPr>
                                <w:sz w:val="28"/>
                                <w:szCs w:val="28"/>
                                <w:lang w:eastAsia="ru-RU"/>
                              </w:rPr>
                              <w:t xml:space="preserve"> оптимізації системи теплопостачання Нововолинської </w:t>
                            </w:r>
                            <w:r w:rsidRPr="000F794F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міської територіальної громади</w:t>
                            </w:r>
                          </w:p>
                          <w:p w:rsidR="00A628D4" w:rsidRPr="00CF4F36" w:rsidRDefault="00A628D4" w:rsidP="00A628D4">
                            <w:pPr>
                              <w:rPr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eastAsia="ru-RU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87.5pt;margin-top:-16.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KCvzg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" filled="f" stroked="f">
                <v:textbox>
                  <w:txbxContent>
                    <w:p w:rsidR="00A628D4" w:rsidRDefault="00A628D4" w:rsidP="00A628D4">
                      <w:pPr>
                        <w:rPr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sz w:val="28"/>
                          <w:szCs w:val="28"/>
                          <w:lang w:eastAsia="ru-RU"/>
                        </w:rPr>
                        <w:t>Додаток 2</w:t>
                      </w:r>
                    </w:p>
                    <w:p w:rsidR="00A628D4" w:rsidRPr="000E1006" w:rsidRDefault="00A628D4" w:rsidP="00A628D4">
                      <w:pPr>
                        <w:rPr>
                          <w:sz w:val="16"/>
                          <w:szCs w:val="16"/>
                          <w:lang w:eastAsia="ru-RU"/>
                        </w:rPr>
                      </w:pPr>
                    </w:p>
                    <w:p w:rsidR="00A628D4" w:rsidRPr="000F794F" w:rsidRDefault="00A628D4" w:rsidP="00A628D4">
                      <w:pPr>
                        <w:rPr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sz w:val="28"/>
                          <w:szCs w:val="28"/>
                          <w:lang w:eastAsia="ru-RU"/>
                        </w:rPr>
                        <w:t>до</w:t>
                      </w:r>
                      <w:r w:rsidR="000E1006">
                        <w:rPr>
                          <w:sz w:val="28"/>
                          <w:szCs w:val="28"/>
                          <w:lang w:eastAsia="ru-RU"/>
                        </w:rPr>
                        <w:t xml:space="preserve"> Програми</w:t>
                      </w:r>
                      <w:r>
                        <w:rPr>
                          <w:sz w:val="28"/>
                          <w:szCs w:val="28"/>
                          <w:lang w:eastAsia="ru-RU"/>
                        </w:rPr>
                        <w:t xml:space="preserve"> оптимізації системи теплопостачання Нововолинської </w:t>
                      </w:r>
                      <w:r w:rsidRPr="000F794F">
                        <w:rPr>
                          <w:sz w:val="28"/>
                          <w:szCs w:val="28"/>
                          <w:lang w:eastAsia="ru-RU"/>
                        </w:rPr>
                        <w:t>міської територіальної громади</w:t>
                      </w:r>
                    </w:p>
                    <w:p w:rsidR="00A628D4" w:rsidRPr="00CF4F36" w:rsidRDefault="00A628D4" w:rsidP="00A628D4">
                      <w:pPr>
                        <w:rPr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sz w:val="28"/>
                          <w:szCs w:val="28"/>
                          <w:lang w:eastAsia="ru-RU"/>
                        </w:rPr>
                        <w:t>на 2021-2025 роки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1818">
        <w:rPr>
          <w:sz w:val="28"/>
          <w:szCs w:val="28"/>
        </w:rPr>
        <w:t xml:space="preserve">   </w:t>
      </w:r>
      <w:r w:rsidR="0097764F">
        <w:rPr>
          <w:sz w:val="28"/>
          <w:szCs w:val="28"/>
        </w:rPr>
        <w:t xml:space="preserve"> </w:t>
      </w:r>
      <w:r w:rsidR="00766D17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77037B">
        <w:rPr>
          <w:sz w:val="28"/>
          <w:szCs w:val="28"/>
        </w:rPr>
        <w:t xml:space="preserve">          </w:t>
      </w:r>
    </w:p>
    <w:p w:rsidR="0077037B" w:rsidRPr="0050449F" w:rsidRDefault="00B61DFD" w:rsidP="001A73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7703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766D17" w:rsidRDefault="00766D17" w:rsidP="0077037B">
      <w:pPr>
        <w:tabs>
          <w:tab w:val="left" w:pos="28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6631F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A628D4" w:rsidRDefault="00A628D4" w:rsidP="000D25F4">
      <w:pPr>
        <w:jc w:val="center"/>
        <w:rPr>
          <w:b/>
          <w:sz w:val="28"/>
          <w:szCs w:val="28"/>
        </w:rPr>
      </w:pPr>
    </w:p>
    <w:p w:rsidR="000D25F4" w:rsidRPr="00904FB8" w:rsidRDefault="000D25F4" w:rsidP="00A628D4">
      <w:pPr>
        <w:jc w:val="center"/>
        <w:rPr>
          <w:b/>
          <w:sz w:val="28"/>
          <w:szCs w:val="28"/>
        </w:rPr>
      </w:pPr>
      <w:r w:rsidRPr="00904FB8">
        <w:rPr>
          <w:b/>
          <w:sz w:val="28"/>
          <w:szCs w:val="28"/>
        </w:rPr>
        <w:t>ЗАХОДИ</w:t>
      </w:r>
    </w:p>
    <w:p w:rsidR="000D25F4" w:rsidRPr="001A7395" w:rsidRDefault="00A628D4" w:rsidP="00A628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реалізації</w:t>
      </w:r>
      <w:r w:rsidR="001A7395">
        <w:rPr>
          <w:b/>
          <w:sz w:val="28"/>
          <w:szCs w:val="28"/>
        </w:rPr>
        <w:t xml:space="preserve"> </w:t>
      </w:r>
      <w:r w:rsidR="001A7395" w:rsidRPr="001A7395">
        <w:rPr>
          <w:b/>
          <w:sz w:val="28"/>
          <w:szCs w:val="28"/>
        </w:rPr>
        <w:t>Програми оптимізації системи теплопостачання Нововолинської міської територіальної громади на 2021-2025 роки</w:t>
      </w:r>
      <w:bookmarkStart w:id="0" w:name="_GoBack"/>
      <w:bookmarkEnd w:id="0"/>
    </w:p>
    <w:tbl>
      <w:tblPr>
        <w:tblW w:w="1516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118"/>
        <w:gridCol w:w="1418"/>
        <w:gridCol w:w="1701"/>
        <w:gridCol w:w="850"/>
        <w:gridCol w:w="851"/>
        <w:gridCol w:w="850"/>
        <w:gridCol w:w="851"/>
        <w:gridCol w:w="850"/>
        <w:gridCol w:w="851"/>
      </w:tblGrid>
      <w:tr w:rsidR="00BC4C05" w:rsidRPr="000148DF" w:rsidTr="002B2555">
        <w:tc>
          <w:tcPr>
            <w:tcW w:w="567" w:type="dxa"/>
            <w:vMerge w:val="restart"/>
            <w:vAlign w:val="center"/>
          </w:tcPr>
          <w:p w:rsidR="00BC4C05" w:rsidRPr="000148DF" w:rsidRDefault="00BC4C05" w:rsidP="00A628D4">
            <w:pPr>
              <w:jc w:val="center"/>
            </w:pPr>
            <w:r w:rsidRPr="000148DF">
              <w:t>№</w:t>
            </w:r>
          </w:p>
          <w:p w:rsidR="00BC4C05" w:rsidRPr="000148DF" w:rsidRDefault="00BC4C05" w:rsidP="00A628D4">
            <w:pPr>
              <w:jc w:val="center"/>
            </w:pPr>
            <w:r w:rsidRPr="000148DF">
              <w:t>з/п</w:t>
            </w:r>
          </w:p>
        </w:tc>
        <w:tc>
          <w:tcPr>
            <w:tcW w:w="3261" w:type="dxa"/>
            <w:vMerge w:val="restart"/>
          </w:tcPr>
          <w:p w:rsidR="00BC4C05" w:rsidRPr="000148DF" w:rsidRDefault="00BC4C05" w:rsidP="00D45A4E">
            <w:pPr>
              <w:jc w:val="center"/>
            </w:pPr>
          </w:p>
          <w:p w:rsidR="00BC4C05" w:rsidRPr="000148DF" w:rsidRDefault="00BC4C05" w:rsidP="00D45A4E">
            <w:pPr>
              <w:jc w:val="center"/>
            </w:pPr>
            <w:r w:rsidRPr="000148DF">
              <w:t>Зміст заходу</w:t>
            </w:r>
          </w:p>
        </w:tc>
        <w:tc>
          <w:tcPr>
            <w:tcW w:w="3118" w:type="dxa"/>
            <w:vMerge w:val="restart"/>
          </w:tcPr>
          <w:p w:rsidR="00BC4C05" w:rsidRPr="000148DF" w:rsidRDefault="00BC4C05" w:rsidP="00D45A4E">
            <w:pPr>
              <w:jc w:val="center"/>
            </w:pPr>
          </w:p>
          <w:p w:rsidR="00BC4C05" w:rsidRPr="000148DF" w:rsidRDefault="00BC4C05" w:rsidP="00D45A4E">
            <w:pPr>
              <w:jc w:val="center"/>
            </w:pPr>
            <w:r w:rsidRPr="000148DF">
              <w:t>Виконавці</w:t>
            </w:r>
          </w:p>
        </w:tc>
        <w:tc>
          <w:tcPr>
            <w:tcW w:w="1418" w:type="dxa"/>
            <w:vMerge w:val="restart"/>
            <w:vAlign w:val="center"/>
          </w:tcPr>
          <w:p w:rsidR="00BC4C05" w:rsidRPr="000148DF" w:rsidRDefault="00BC4C05" w:rsidP="00A628D4">
            <w:pPr>
              <w:jc w:val="center"/>
            </w:pPr>
            <w:r w:rsidRPr="000148DF">
              <w:t>Термін виконання</w:t>
            </w:r>
          </w:p>
        </w:tc>
        <w:tc>
          <w:tcPr>
            <w:tcW w:w="1701" w:type="dxa"/>
            <w:vMerge w:val="restart"/>
            <w:vAlign w:val="center"/>
          </w:tcPr>
          <w:p w:rsidR="00BC4C05" w:rsidRPr="000148DF" w:rsidRDefault="00BC4C05" w:rsidP="00A628D4">
            <w:pPr>
              <w:jc w:val="center"/>
            </w:pPr>
            <w:r w:rsidRPr="000148DF">
              <w:t>Очікуваний результат</w:t>
            </w:r>
          </w:p>
        </w:tc>
        <w:tc>
          <w:tcPr>
            <w:tcW w:w="4252" w:type="dxa"/>
            <w:gridSpan w:val="5"/>
          </w:tcPr>
          <w:p w:rsidR="00BC4C05" w:rsidRPr="000148DF" w:rsidRDefault="00BC4C05" w:rsidP="00D45A4E">
            <w:pPr>
              <w:jc w:val="center"/>
            </w:pPr>
            <w:r w:rsidRPr="000148DF">
              <w:t>Фінансування, тис. грн.</w:t>
            </w:r>
          </w:p>
        </w:tc>
        <w:tc>
          <w:tcPr>
            <w:tcW w:w="851" w:type="dxa"/>
            <w:vMerge w:val="restart"/>
          </w:tcPr>
          <w:p w:rsidR="00BC4C05" w:rsidRPr="000148DF" w:rsidRDefault="00BC4C05" w:rsidP="00D45A4E">
            <w:pPr>
              <w:jc w:val="center"/>
            </w:pPr>
          </w:p>
          <w:p w:rsidR="00BC4C05" w:rsidRPr="000148DF" w:rsidRDefault="00BC4C05" w:rsidP="00D45A4E">
            <w:pPr>
              <w:jc w:val="center"/>
            </w:pPr>
            <w:r w:rsidRPr="000148DF">
              <w:t>Разом</w:t>
            </w:r>
          </w:p>
        </w:tc>
      </w:tr>
      <w:tr w:rsidR="002B2555" w:rsidRPr="000148DF" w:rsidTr="002B2555">
        <w:tc>
          <w:tcPr>
            <w:tcW w:w="567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3261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3118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1418" w:type="dxa"/>
            <w:vMerge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1701" w:type="dxa"/>
            <w:vMerge/>
          </w:tcPr>
          <w:p w:rsidR="00BC4C05" w:rsidRPr="000148DF" w:rsidRDefault="00BC4C05" w:rsidP="00421E3D">
            <w:pPr>
              <w:jc w:val="center"/>
            </w:pPr>
          </w:p>
        </w:tc>
        <w:tc>
          <w:tcPr>
            <w:tcW w:w="850" w:type="dxa"/>
          </w:tcPr>
          <w:p w:rsidR="00BC4C05" w:rsidRPr="000148DF" w:rsidRDefault="00BC4C05" w:rsidP="001A7395">
            <w:pPr>
              <w:jc w:val="center"/>
            </w:pPr>
            <w:r>
              <w:t>202</w:t>
            </w:r>
            <w:r w:rsidR="001A7395">
              <w:t>1</w:t>
            </w:r>
            <w:r>
              <w:t xml:space="preserve"> рік</w:t>
            </w:r>
          </w:p>
        </w:tc>
        <w:tc>
          <w:tcPr>
            <w:tcW w:w="851" w:type="dxa"/>
          </w:tcPr>
          <w:p w:rsidR="00BC4C05" w:rsidRPr="000148DF" w:rsidRDefault="00BC4C05" w:rsidP="00421E3D">
            <w:pPr>
              <w:jc w:val="center"/>
            </w:pPr>
            <w:r w:rsidRPr="000148DF">
              <w:t>20</w:t>
            </w:r>
            <w:r>
              <w:t>2</w:t>
            </w:r>
            <w:r w:rsidR="001A7395">
              <w:t>2</w:t>
            </w:r>
          </w:p>
          <w:p w:rsidR="00BC4C05" w:rsidRPr="000148DF" w:rsidRDefault="00BC4C05" w:rsidP="00421E3D">
            <w:pPr>
              <w:jc w:val="center"/>
            </w:pPr>
            <w:r w:rsidRPr="000148DF">
              <w:t xml:space="preserve"> рік</w:t>
            </w:r>
          </w:p>
        </w:tc>
        <w:tc>
          <w:tcPr>
            <w:tcW w:w="850" w:type="dxa"/>
          </w:tcPr>
          <w:p w:rsidR="00BC4C05" w:rsidRPr="000148DF" w:rsidRDefault="00BC4C05" w:rsidP="00421E3D">
            <w:pPr>
              <w:jc w:val="center"/>
            </w:pPr>
            <w:r w:rsidRPr="000148DF">
              <w:t>20</w:t>
            </w:r>
            <w:r>
              <w:t>2</w:t>
            </w:r>
            <w:r w:rsidR="001A7395">
              <w:t>3</w:t>
            </w:r>
          </w:p>
          <w:p w:rsidR="00BC4C05" w:rsidRPr="000148DF" w:rsidRDefault="00BC4C05" w:rsidP="00421E3D">
            <w:pPr>
              <w:jc w:val="center"/>
            </w:pPr>
            <w:r w:rsidRPr="000148DF">
              <w:t xml:space="preserve"> рік</w:t>
            </w:r>
          </w:p>
        </w:tc>
        <w:tc>
          <w:tcPr>
            <w:tcW w:w="851" w:type="dxa"/>
          </w:tcPr>
          <w:p w:rsidR="00BC4C05" w:rsidRPr="000148DF" w:rsidRDefault="00BC4C05" w:rsidP="00DC7D47">
            <w:pPr>
              <w:jc w:val="center"/>
            </w:pPr>
            <w:r w:rsidRPr="000148DF">
              <w:t>20</w:t>
            </w:r>
            <w:r>
              <w:t>2</w:t>
            </w:r>
            <w:r w:rsidR="001A7395">
              <w:t>4</w:t>
            </w:r>
          </w:p>
          <w:p w:rsidR="00BC4C05" w:rsidRPr="000148DF" w:rsidRDefault="00BC4C05" w:rsidP="00DC7D47">
            <w:pPr>
              <w:jc w:val="center"/>
            </w:pPr>
            <w:r w:rsidRPr="000148DF">
              <w:t xml:space="preserve"> рік</w:t>
            </w:r>
          </w:p>
        </w:tc>
        <w:tc>
          <w:tcPr>
            <w:tcW w:w="850" w:type="dxa"/>
          </w:tcPr>
          <w:p w:rsidR="00BC4C05" w:rsidRDefault="00BC4C05" w:rsidP="00D45A4E">
            <w:pPr>
              <w:jc w:val="center"/>
            </w:pPr>
            <w:r>
              <w:t>202</w:t>
            </w:r>
            <w:r w:rsidR="001A7395">
              <w:t>5</w:t>
            </w:r>
          </w:p>
          <w:p w:rsidR="00BC4C05" w:rsidRPr="000148DF" w:rsidRDefault="00BC4C05" w:rsidP="00D45A4E">
            <w:pPr>
              <w:jc w:val="center"/>
            </w:pPr>
            <w:r>
              <w:t>рік</w:t>
            </w:r>
          </w:p>
        </w:tc>
        <w:tc>
          <w:tcPr>
            <w:tcW w:w="851" w:type="dxa"/>
            <w:vMerge/>
          </w:tcPr>
          <w:p w:rsidR="00BC4C05" w:rsidRPr="000148DF" w:rsidRDefault="00BC4C05" w:rsidP="00D45A4E">
            <w:pPr>
              <w:jc w:val="center"/>
            </w:pPr>
          </w:p>
        </w:tc>
      </w:tr>
      <w:tr w:rsidR="002B2555" w:rsidRPr="000148DF" w:rsidTr="002B2555">
        <w:tc>
          <w:tcPr>
            <w:tcW w:w="567" w:type="dxa"/>
          </w:tcPr>
          <w:p w:rsidR="00BC4C05" w:rsidRPr="000148DF" w:rsidRDefault="00BC4C05" w:rsidP="00D45A4E">
            <w:pPr>
              <w:jc w:val="center"/>
            </w:pPr>
            <w:r w:rsidRPr="000148DF">
              <w:t>1</w:t>
            </w:r>
          </w:p>
        </w:tc>
        <w:tc>
          <w:tcPr>
            <w:tcW w:w="3261" w:type="dxa"/>
          </w:tcPr>
          <w:p w:rsidR="00BC4C05" w:rsidRPr="000148DF" w:rsidRDefault="00BC4C05" w:rsidP="00D45A4E">
            <w:pPr>
              <w:jc w:val="center"/>
            </w:pPr>
            <w:r w:rsidRPr="000148DF">
              <w:t>2</w:t>
            </w:r>
          </w:p>
        </w:tc>
        <w:tc>
          <w:tcPr>
            <w:tcW w:w="3118" w:type="dxa"/>
          </w:tcPr>
          <w:p w:rsidR="00BC4C05" w:rsidRPr="000148DF" w:rsidRDefault="00BC4C05" w:rsidP="00D45A4E">
            <w:pPr>
              <w:jc w:val="center"/>
            </w:pPr>
            <w:r w:rsidRPr="000148DF">
              <w:t>3</w:t>
            </w:r>
          </w:p>
        </w:tc>
        <w:tc>
          <w:tcPr>
            <w:tcW w:w="1418" w:type="dxa"/>
          </w:tcPr>
          <w:p w:rsidR="00BC4C05" w:rsidRPr="000148DF" w:rsidRDefault="00BC4C05" w:rsidP="00D45A4E">
            <w:pPr>
              <w:jc w:val="center"/>
            </w:pPr>
            <w:r w:rsidRPr="000148DF">
              <w:t>4</w:t>
            </w:r>
          </w:p>
        </w:tc>
        <w:tc>
          <w:tcPr>
            <w:tcW w:w="1701" w:type="dxa"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850" w:type="dxa"/>
          </w:tcPr>
          <w:p w:rsidR="00BC4C05" w:rsidRPr="000148DF" w:rsidRDefault="00BC4C05" w:rsidP="00D45A4E">
            <w:pPr>
              <w:jc w:val="center"/>
            </w:pPr>
          </w:p>
        </w:tc>
        <w:tc>
          <w:tcPr>
            <w:tcW w:w="851" w:type="dxa"/>
          </w:tcPr>
          <w:p w:rsidR="00BC4C05" w:rsidRPr="000148DF" w:rsidRDefault="00BC4C05" w:rsidP="00D45A4E">
            <w:pPr>
              <w:jc w:val="center"/>
            </w:pPr>
            <w:r w:rsidRPr="000148DF">
              <w:t>5</w:t>
            </w:r>
          </w:p>
        </w:tc>
        <w:tc>
          <w:tcPr>
            <w:tcW w:w="850" w:type="dxa"/>
          </w:tcPr>
          <w:p w:rsidR="00BC4C05" w:rsidRPr="000148DF" w:rsidRDefault="00BC4C05" w:rsidP="00D45A4E">
            <w:pPr>
              <w:jc w:val="center"/>
            </w:pPr>
            <w:r w:rsidRPr="000148DF">
              <w:t>6</w:t>
            </w:r>
          </w:p>
        </w:tc>
        <w:tc>
          <w:tcPr>
            <w:tcW w:w="851" w:type="dxa"/>
          </w:tcPr>
          <w:p w:rsidR="00BC4C05" w:rsidRPr="000148DF" w:rsidRDefault="00BC4C05" w:rsidP="00D45A4E">
            <w:pPr>
              <w:jc w:val="center"/>
            </w:pPr>
            <w:r w:rsidRPr="000148DF">
              <w:t>7</w:t>
            </w:r>
          </w:p>
        </w:tc>
        <w:tc>
          <w:tcPr>
            <w:tcW w:w="850" w:type="dxa"/>
          </w:tcPr>
          <w:p w:rsidR="00BC4C05" w:rsidRPr="000148DF" w:rsidRDefault="00BC4C05" w:rsidP="00D45A4E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4C05" w:rsidRPr="000148DF" w:rsidRDefault="00BC4C05" w:rsidP="00D45A4E">
            <w:pPr>
              <w:jc w:val="center"/>
            </w:pPr>
            <w:r>
              <w:t>9</w:t>
            </w:r>
          </w:p>
        </w:tc>
      </w:tr>
      <w:tr w:rsidR="002B2555" w:rsidRPr="000148DF" w:rsidTr="002B2555">
        <w:tc>
          <w:tcPr>
            <w:tcW w:w="567" w:type="dxa"/>
          </w:tcPr>
          <w:p w:rsidR="00D478E0" w:rsidRPr="000148DF" w:rsidRDefault="00D478E0" w:rsidP="00D45A4E">
            <w:pPr>
              <w:jc w:val="center"/>
            </w:pPr>
          </w:p>
          <w:p w:rsidR="00D478E0" w:rsidRPr="000148DF" w:rsidRDefault="00D478E0" w:rsidP="00D45A4E">
            <w:pPr>
              <w:jc w:val="center"/>
            </w:pPr>
            <w:r w:rsidRPr="000148DF">
              <w:t>1</w:t>
            </w:r>
          </w:p>
          <w:p w:rsidR="00D478E0" w:rsidRPr="000148DF" w:rsidRDefault="00D478E0" w:rsidP="00D45A4E">
            <w:pPr>
              <w:jc w:val="center"/>
            </w:pPr>
          </w:p>
          <w:p w:rsidR="00D478E0" w:rsidRPr="000148DF" w:rsidRDefault="00D478E0" w:rsidP="00D45A4E">
            <w:pPr>
              <w:jc w:val="center"/>
            </w:pPr>
          </w:p>
        </w:tc>
        <w:tc>
          <w:tcPr>
            <w:tcW w:w="3261" w:type="dxa"/>
          </w:tcPr>
          <w:p w:rsidR="00D478E0" w:rsidRPr="000148DF" w:rsidRDefault="001A7395" w:rsidP="003805DA">
            <w:r>
              <w:t>Проведення роз’яснювальної роботи з мешканцями  багатокв</w:t>
            </w:r>
            <w:r w:rsidR="00A628D4">
              <w:t>артирних житлових будинків, які</w:t>
            </w:r>
            <w:r>
              <w:t xml:space="preserve"> відповідно до даної Програми, планується відключити від мереж централізованого опалення та гарячого водопостачання, щодо необхідності встановлення індивідуального опалення в їх помешканнях.</w:t>
            </w:r>
            <w:r w:rsidR="00D478E0" w:rsidRPr="000148DF">
              <w:t xml:space="preserve"> </w:t>
            </w:r>
          </w:p>
        </w:tc>
        <w:tc>
          <w:tcPr>
            <w:tcW w:w="3118" w:type="dxa"/>
          </w:tcPr>
          <w:p w:rsidR="001A7395" w:rsidRDefault="001A7395" w:rsidP="003805DA">
            <w:r>
              <w:t>КП «Нововолинськтеплокомуненерго»,</w:t>
            </w:r>
          </w:p>
          <w:p w:rsidR="00D478E0" w:rsidRPr="000148DF" w:rsidRDefault="00D478E0" w:rsidP="003805DA">
            <w:r w:rsidRPr="000148DF">
              <w:t>ЖКО Нововолинської міської ради</w:t>
            </w:r>
          </w:p>
        </w:tc>
        <w:tc>
          <w:tcPr>
            <w:tcW w:w="1418" w:type="dxa"/>
          </w:tcPr>
          <w:p w:rsidR="00D478E0" w:rsidRPr="000148DF" w:rsidRDefault="00D478E0" w:rsidP="00D45A4E">
            <w:pPr>
              <w:jc w:val="center"/>
            </w:pPr>
            <w:r w:rsidRPr="000148DF">
              <w:t>постійно</w:t>
            </w:r>
          </w:p>
        </w:tc>
        <w:tc>
          <w:tcPr>
            <w:tcW w:w="1701" w:type="dxa"/>
          </w:tcPr>
          <w:p w:rsidR="00D478E0" w:rsidRPr="000148DF" w:rsidRDefault="001A7395" w:rsidP="001A7395">
            <w:r>
              <w:t xml:space="preserve">Згода мешканців на від’єднання будинку від централізованого опалення </w:t>
            </w:r>
          </w:p>
        </w:tc>
        <w:tc>
          <w:tcPr>
            <w:tcW w:w="850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851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850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851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850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851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</w:tr>
      <w:tr w:rsidR="002B2555" w:rsidRPr="000148DF" w:rsidTr="002B2555">
        <w:tc>
          <w:tcPr>
            <w:tcW w:w="567" w:type="dxa"/>
          </w:tcPr>
          <w:p w:rsidR="00D478E0" w:rsidRPr="000148DF" w:rsidRDefault="00D478E0" w:rsidP="00D45A4E">
            <w:pPr>
              <w:jc w:val="center"/>
            </w:pPr>
          </w:p>
          <w:p w:rsidR="00D478E0" w:rsidRPr="000148DF" w:rsidRDefault="00D478E0" w:rsidP="00DC7D47">
            <w:pPr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D478E0" w:rsidRPr="000148DF" w:rsidRDefault="001A7395" w:rsidP="00F300BF">
            <w:r>
              <w:t>Надання дозволу на відключення від мереж централізованого опалення та гарячого водопостачання</w:t>
            </w:r>
          </w:p>
        </w:tc>
        <w:tc>
          <w:tcPr>
            <w:tcW w:w="3118" w:type="dxa"/>
          </w:tcPr>
          <w:p w:rsidR="00DD34CC" w:rsidRDefault="00DD34CC" w:rsidP="001A7395">
            <w:r>
              <w:t>Виконавчий комітет міської ради;</w:t>
            </w:r>
          </w:p>
          <w:p w:rsidR="00D478E0" w:rsidRPr="001A7395" w:rsidRDefault="001A7395" w:rsidP="001A7395">
            <w:r>
              <w:t>міська</w:t>
            </w:r>
            <w:r w:rsidRPr="001A7395">
              <w:t xml:space="preserve"> постійно діюч</w:t>
            </w:r>
            <w:r>
              <w:t>а міжвідомча</w:t>
            </w:r>
            <w:r w:rsidRPr="001A7395">
              <w:t xml:space="preserve"> коміс</w:t>
            </w:r>
            <w:r>
              <w:t>ія</w:t>
            </w:r>
            <w:r w:rsidRPr="001A7395">
              <w:t xml:space="preserve"> для розгляду питань щодо відключення споживачів від систем (мереж) централізованого опалення(теплопостачання) та постачання  гарячої води</w:t>
            </w:r>
          </w:p>
        </w:tc>
        <w:tc>
          <w:tcPr>
            <w:tcW w:w="1418" w:type="dxa"/>
          </w:tcPr>
          <w:p w:rsidR="00D478E0" w:rsidRPr="000148DF" w:rsidRDefault="00D478E0" w:rsidP="00F300BF">
            <w:pPr>
              <w:jc w:val="center"/>
            </w:pPr>
          </w:p>
          <w:p w:rsidR="00D478E0" w:rsidRPr="000148DF" w:rsidRDefault="00DD34CC" w:rsidP="00F300BF">
            <w:pPr>
              <w:jc w:val="center"/>
            </w:pPr>
            <w:r>
              <w:t>До 01 вересня 2021-2025р.р.</w:t>
            </w:r>
          </w:p>
        </w:tc>
        <w:tc>
          <w:tcPr>
            <w:tcW w:w="1701" w:type="dxa"/>
          </w:tcPr>
          <w:p w:rsidR="00DD34CC" w:rsidRPr="000148DF" w:rsidRDefault="00DD34CC" w:rsidP="00DD34CC">
            <w:r>
              <w:t>Надання дозволу на від’єднання 65 житлових будинків.</w:t>
            </w:r>
          </w:p>
        </w:tc>
        <w:tc>
          <w:tcPr>
            <w:tcW w:w="850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851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850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851" w:type="dxa"/>
          </w:tcPr>
          <w:p w:rsidR="00D478E0" w:rsidRPr="000148DF" w:rsidRDefault="00D478E0" w:rsidP="00D45A4E">
            <w:pPr>
              <w:jc w:val="center"/>
            </w:pPr>
            <w:r w:rsidRPr="000148DF">
              <w:t>-</w:t>
            </w:r>
          </w:p>
        </w:tc>
        <w:tc>
          <w:tcPr>
            <w:tcW w:w="850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  <w:tc>
          <w:tcPr>
            <w:tcW w:w="851" w:type="dxa"/>
          </w:tcPr>
          <w:p w:rsidR="00D478E0" w:rsidRPr="000148DF" w:rsidRDefault="00D478E0" w:rsidP="004413BC">
            <w:pPr>
              <w:jc w:val="center"/>
            </w:pPr>
            <w:r w:rsidRPr="000148DF">
              <w:t>-</w:t>
            </w:r>
          </w:p>
        </w:tc>
      </w:tr>
      <w:tr w:rsidR="002B2555" w:rsidRPr="000148DF" w:rsidTr="002B2555">
        <w:tc>
          <w:tcPr>
            <w:tcW w:w="567" w:type="dxa"/>
          </w:tcPr>
          <w:p w:rsidR="00DD34CC" w:rsidRPr="000148DF" w:rsidRDefault="00DD34CC" w:rsidP="00D45A4E">
            <w:pPr>
              <w:jc w:val="center"/>
            </w:pPr>
          </w:p>
          <w:p w:rsidR="00DD34CC" w:rsidRPr="000148DF" w:rsidRDefault="00DD34CC" w:rsidP="00D45A4E">
            <w:pPr>
              <w:jc w:val="center"/>
            </w:pPr>
            <w:r>
              <w:t>3</w:t>
            </w:r>
          </w:p>
          <w:p w:rsidR="00DD34CC" w:rsidRPr="000148DF" w:rsidRDefault="00DD34CC" w:rsidP="00D45A4E">
            <w:pPr>
              <w:jc w:val="center"/>
            </w:pPr>
          </w:p>
        </w:tc>
        <w:tc>
          <w:tcPr>
            <w:tcW w:w="3261" w:type="dxa"/>
          </w:tcPr>
          <w:p w:rsidR="00DD34CC" w:rsidRDefault="00237E04" w:rsidP="00237E04">
            <w:pPr>
              <w:pStyle w:val="a8"/>
              <w:snapToGrid w:val="0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Реконструкція системи опалення квартир  із </w:t>
            </w:r>
            <w:r w:rsidR="00DD34CC">
              <w:rPr>
                <w:lang w:val="uk-UA"/>
              </w:rPr>
              <w:t>встановлення</w:t>
            </w:r>
            <w:r>
              <w:rPr>
                <w:lang w:val="uk-UA"/>
              </w:rPr>
              <w:t>м</w:t>
            </w:r>
            <w:r w:rsidR="00DD34CC">
              <w:rPr>
                <w:lang w:val="uk-UA"/>
              </w:rPr>
              <w:t xml:space="preserve"> індивідуального опалення</w:t>
            </w:r>
          </w:p>
        </w:tc>
        <w:tc>
          <w:tcPr>
            <w:tcW w:w="3118" w:type="dxa"/>
          </w:tcPr>
          <w:p w:rsidR="009A7C61" w:rsidRDefault="00DD34CC" w:rsidP="007A25CE">
            <w:r>
              <w:t xml:space="preserve">Управління будівництва та інфраструктури, </w:t>
            </w:r>
          </w:p>
          <w:p w:rsidR="00DD34CC" w:rsidRPr="000148DF" w:rsidRDefault="00DD34CC" w:rsidP="007A25CE">
            <w:r>
              <w:t>КП «Нововолинськтеплокомуненерго»</w:t>
            </w:r>
          </w:p>
        </w:tc>
        <w:tc>
          <w:tcPr>
            <w:tcW w:w="1418" w:type="dxa"/>
          </w:tcPr>
          <w:p w:rsidR="00DD34CC" w:rsidRPr="000148DF" w:rsidRDefault="00DD34CC" w:rsidP="00D45A4E">
            <w:pPr>
              <w:jc w:val="center"/>
            </w:pPr>
            <w:r>
              <w:t>До 01 вересня 2021-</w:t>
            </w:r>
            <w:r w:rsidR="00A92813">
              <w:t xml:space="preserve"> </w:t>
            </w:r>
            <w:r>
              <w:t>2025р.р.</w:t>
            </w:r>
          </w:p>
        </w:tc>
        <w:tc>
          <w:tcPr>
            <w:tcW w:w="1701" w:type="dxa"/>
          </w:tcPr>
          <w:p w:rsidR="00DD34CC" w:rsidRPr="000148DF" w:rsidRDefault="00237E04" w:rsidP="007165F5">
            <w:r>
              <w:t>Влаштовано  індивідуальне опалення в 302 квартирах</w:t>
            </w:r>
          </w:p>
        </w:tc>
        <w:tc>
          <w:tcPr>
            <w:tcW w:w="850" w:type="dxa"/>
          </w:tcPr>
          <w:p w:rsidR="00DD34CC" w:rsidRPr="000148DF" w:rsidRDefault="00F3230A" w:rsidP="004413BC">
            <w:pPr>
              <w:jc w:val="center"/>
            </w:pPr>
            <w:r>
              <w:t>1</w:t>
            </w:r>
            <w:r w:rsidR="00A92813">
              <w:t>00,0</w:t>
            </w:r>
          </w:p>
        </w:tc>
        <w:tc>
          <w:tcPr>
            <w:tcW w:w="851" w:type="dxa"/>
          </w:tcPr>
          <w:p w:rsidR="00DD34CC" w:rsidRPr="000148DF" w:rsidRDefault="00F3230A" w:rsidP="00D45A4E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850" w:type="dxa"/>
          </w:tcPr>
          <w:p w:rsidR="00DD34CC" w:rsidRPr="000148DF" w:rsidRDefault="00F3230A" w:rsidP="00D45A4E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851" w:type="dxa"/>
          </w:tcPr>
          <w:p w:rsidR="00DD34CC" w:rsidRPr="000148DF" w:rsidRDefault="00F3230A" w:rsidP="00D45A4E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850" w:type="dxa"/>
          </w:tcPr>
          <w:p w:rsidR="00DD34CC" w:rsidRPr="000148DF" w:rsidRDefault="00A92813" w:rsidP="004413BC">
            <w:pPr>
              <w:jc w:val="center"/>
            </w:pPr>
            <w:r>
              <w:t>200,0</w:t>
            </w:r>
          </w:p>
        </w:tc>
        <w:tc>
          <w:tcPr>
            <w:tcW w:w="851" w:type="dxa"/>
          </w:tcPr>
          <w:p w:rsidR="00DD34CC" w:rsidRPr="000148DF" w:rsidRDefault="00F3230A" w:rsidP="004413BC">
            <w:pPr>
              <w:jc w:val="center"/>
            </w:pPr>
            <w:r>
              <w:t>9</w:t>
            </w:r>
            <w:r w:rsidR="00A92813">
              <w:t>00,0</w:t>
            </w:r>
          </w:p>
        </w:tc>
      </w:tr>
      <w:tr w:rsidR="002B2555" w:rsidRPr="000148DF" w:rsidTr="002B2555">
        <w:tc>
          <w:tcPr>
            <w:tcW w:w="567" w:type="dxa"/>
          </w:tcPr>
          <w:p w:rsidR="00237E04" w:rsidRPr="000148DF" w:rsidRDefault="00237E04" w:rsidP="00D45A4E">
            <w:pPr>
              <w:jc w:val="center"/>
            </w:pPr>
            <w:r>
              <w:t>4</w:t>
            </w:r>
          </w:p>
        </w:tc>
        <w:tc>
          <w:tcPr>
            <w:tcW w:w="3261" w:type="dxa"/>
          </w:tcPr>
          <w:p w:rsidR="00237E04" w:rsidRDefault="00237E04" w:rsidP="00237E04">
            <w:pPr>
              <w:pStyle w:val="a8"/>
              <w:snapToGrid w:val="0"/>
              <w:spacing w:before="0" w:after="0"/>
              <w:rPr>
                <w:lang w:val="uk-UA"/>
              </w:rPr>
            </w:pPr>
            <w:r>
              <w:rPr>
                <w:lang w:val="uk-UA"/>
              </w:rPr>
              <w:t xml:space="preserve">Від’єднання багатоквартирних житлових </w:t>
            </w:r>
            <w:r w:rsidR="009A7C61">
              <w:rPr>
                <w:lang w:val="uk-UA"/>
              </w:rPr>
              <w:t>будинків</w:t>
            </w:r>
            <w:r>
              <w:rPr>
                <w:lang w:val="uk-UA"/>
              </w:rPr>
              <w:t xml:space="preserve"> ві</w:t>
            </w:r>
            <w:r w:rsidR="009A7C61">
              <w:rPr>
                <w:lang w:val="uk-UA"/>
              </w:rPr>
              <w:t>д</w:t>
            </w:r>
            <w:r>
              <w:rPr>
                <w:lang w:val="uk-UA"/>
              </w:rPr>
              <w:t xml:space="preserve"> мереж ЦО та ГВП</w:t>
            </w:r>
          </w:p>
        </w:tc>
        <w:tc>
          <w:tcPr>
            <w:tcW w:w="3118" w:type="dxa"/>
          </w:tcPr>
          <w:p w:rsidR="00237E04" w:rsidRDefault="00237E04" w:rsidP="007A25CE">
            <w:r>
              <w:t>КП «Нововолинськтеплокомуненерго»</w:t>
            </w:r>
          </w:p>
        </w:tc>
        <w:tc>
          <w:tcPr>
            <w:tcW w:w="1418" w:type="dxa"/>
          </w:tcPr>
          <w:p w:rsidR="00237E04" w:rsidRDefault="00237E04" w:rsidP="00D45A4E">
            <w:pPr>
              <w:jc w:val="center"/>
            </w:pPr>
            <w:r>
              <w:t>До 01 вересня 2021-2025р.р.</w:t>
            </w:r>
          </w:p>
        </w:tc>
        <w:tc>
          <w:tcPr>
            <w:tcW w:w="1701" w:type="dxa"/>
          </w:tcPr>
          <w:p w:rsidR="00237E04" w:rsidRDefault="00237E04" w:rsidP="007165F5">
            <w:r>
              <w:t>Від’єднання 65 житлових будинків</w:t>
            </w:r>
          </w:p>
        </w:tc>
        <w:tc>
          <w:tcPr>
            <w:tcW w:w="850" w:type="dxa"/>
          </w:tcPr>
          <w:p w:rsidR="00237E04" w:rsidRPr="000148DF" w:rsidRDefault="00A92813" w:rsidP="004413BC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237E04" w:rsidRPr="000148DF" w:rsidRDefault="00A92813" w:rsidP="00D45A4E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37E04" w:rsidRPr="000148DF" w:rsidRDefault="00A92813" w:rsidP="00D45A4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237E04" w:rsidRPr="000148DF" w:rsidRDefault="00A92813" w:rsidP="00D45A4E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237E04" w:rsidRPr="000148DF" w:rsidRDefault="00A92813" w:rsidP="004413BC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237E04" w:rsidRPr="000148DF" w:rsidRDefault="00A92813" w:rsidP="004413BC">
            <w:pPr>
              <w:jc w:val="center"/>
            </w:pPr>
            <w:r>
              <w:t>-</w:t>
            </w:r>
          </w:p>
        </w:tc>
      </w:tr>
      <w:tr w:rsidR="002B2555" w:rsidRPr="000148DF" w:rsidTr="002B2555">
        <w:trPr>
          <w:trHeight w:val="70"/>
        </w:trPr>
        <w:tc>
          <w:tcPr>
            <w:tcW w:w="567" w:type="dxa"/>
          </w:tcPr>
          <w:p w:rsidR="00A92813" w:rsidRPr="000148DF" w:rsidRDefault="00A92813" w:rsidP="00D45A4E">
            <w:pPr>
              <w:jc w:val="center"/>
            </w:pPr>
          </w:p>
        </w:tc>
        <w:tc>
          <w:tcPr>
            <w:tcW w:w="3261" w:type="dxa"/>
          </w:tcPr>
          <w:p w:rsidR="00A92813" w:rsidRPr="00B048DA" w:rsidRDefault="00A92813" w:rsidP="00AE3A70">
            <w:pPr>
              <w:jc w:val="both"/>
              <w:rPr>
                <w:b/>
              </w:rPr>
            </w:pPr>
            <w:r w:rsidRPr="00B048DA">
              <w:rPr>
                <w:b/>
              </w:rPr>
              <w:t>УСЬОГО:</w:t>
            </w:r>
          </w:p>
        </w:tc>
        <w:tc>
          <w:tcPr>
            <w:tcW w:w="3118" w:type="dxa"/>
          </w:tcPr>
          <w:p w:rsidR="00A92813" w:rsidRPr="000148DF" w:rsidRDefault="00A92813" w:rsidP="00D45A4E">
            <w:pPr>
              <w:jc w:val="both"/>
            </w:pPr>
          </w:p>
        </w:tc>
        <w:tc>
          <w:tcPr>
            <w:tcW w:w="1418" w:type="dxa"/>
          </w:tcPr>
          <w:p w:rsidR="00A92813" w:rsidRPr="000148DF" w:rsidRDefault="00A92813" w:rsidP="00D45A4E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A92813" w:rsidRPr="000148DF" w:rsidRDefault="00A92813" w:rsidP="00D45A4E">
            <w:pPr>
              <w:jc w:val="center"/>
            </w:pPr>
          </w:p>
        </w:tc>
        <w:tc>
          <w:tcPr>
            <w:tcW w:w="850" w:type="dxa"/>
          </w:tcPr>
          <w:p w:rsidR="00A92813" w:rsidRPr="000148DF" w:rsidRDefault="00F3230A" w:rsidP="0063479C">
            <w:pPr>
              <w:jc w:val="center"/>
            </w:pPr>
            <w:r>
              <w:t>1</w:t>
            </w:r>
            <w:r w:rsidR="00A92813">
              <w:t>00,0</w:t>
            </w:r>
          </w:p>
        </w:tc>
        <w:tc>
          <w:tcPr>
            <w:tcW w:w="851" w:type="dxa"/>
          </w:tcPr>
          <w:p w:rsidR="00A92813" w:rsidRPr="000148DF" w:rsidRDefault="00F3230A" w:rsidP="0063479C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850" w:type="dxa"/>
          </w:tcPr>
          <w:p w:rsidR="00A92813" w:rsidRPr="000148DF" w:rsidRDefault="00F3230A" w:rsidP="0063479C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851" w:type="dxa"/>
          </w:tcPr>
          <w:p w:rsidR="00A92813" w:rsidRPr="000148DF" w:rsidRDefault="00F3230A" w:rsidP="0063479C">
            <w:pPr>
              <w:jc w:val="center"/>
            </w:pPr>
            <w:r>
              <w:t>2</w:t>
            </w:r>
            <w:r w:rsidR="00A92813">
              <w:t>00,0</w:t>
            </w:r>
          </w:p>
        </w:tc>
        <w:tc>
          <w:tcPr>
            <w:tcW w:w="850" w:type="dxa"/>
          </w:tcPr>
          <w:p w:rsidR="00A92813" w:rsidRPr="000148DF" w:rsidRDefault="00A92813" w:rsidP="0063479C">
            <w:pPr>
              <w:jc w:val="center"/>
            </w:pPr>
            <w:r>
              <w:t>200,0</w:t>
            </w:r>
          </w:p>
        </w:tc>
        <w:tc>
          <w:tcPr>
            <w:tcW w:w="851" w:type="dxa"/>
          </w:tcPr>
          <w:p w:rsidR="00A92813" w:rsidRPr="00D478E0" w:rsidRDefault="00F3230A" w:rsidP="003F1CC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92813">
              <w:rPr>
                <w:b/>
              </w:rPr>
              <w:t>00,0</w:t>
            </w:r>
          </w:p>
        </w:tc>
      </w:tr>
    </w:tbl>
    <w:p w:rsidR="00B56286" w:rsidRDefault="00B56286" w:rsidP="009E126E">
      <w:pPr>
        <w:jc w:val="both"/>
        <w:rPr>
          <w:sz w:val="28"/>
          <w:szCs w:val="28"/>
        </w:rPr>
      </w:pPr>
    </w:p>
    <w:p w:rsidR="009A7C61" w:rsidRDefault="009A7C61" w:rsidP="009E126E">
      <w:pPr>
        <w:jc w:val="both"/>
        <w:rPr>
          <w:sz w:val="28"/>
          <w:szCs w:val="28"/>
        </w:rPr>
      </w:pPr>
    </w:p>
    <w:p w:rsidR="009A7C61" w:rsidRDefault="009A7C61" w:rsidP="009E126E">
      <w:pPr>
        <w:jc w:val="both"/>
        <w:rPr>
          <w:sz w:val="28"/>
          <w:szCs w:val="28"/>
        </w:rPr>
      </w:pPr>
    </w:p>
    <w:p w:rsidR="008274FF" w:rsidRDefault="008274FF" w:rsidP="009E126E">
      <w:pPr>
        <w:jc w:val="both"/>
        <w:rPr>
          <w:sz w:val="28"/>
          <w:szCs w:val="28"/>
        </w:rPr>
      </w:pPr>
      <w:r w:rsidRPr="00766D17">
        <w:rPr>
          <w:sz w:val="28"/>
          <w:szCs w:val="28"/>
        </w:rPr>
        <w:t xml:space="preserve">Секретар ради                                                                                                                                          </w:t>
      </w:r>
      <w:r w:rsidR="00DD34CC">
        <w:rPr>
          <w:sz w:val="28"/>
          <w:szCs w:val="28"/>
        </w:rPr>
        <w:t>О.</w:t>
      </w:r>
      <w:r w:rsidR="00A92813">
        <w:rPr>
          <w:sz w:val="28"/>
          <w:szCs w:val="28"/>
        </w:rPr>
        <w:t>С.</w:t>
      </w:r>
      <w:r w:rsidR="00DD34CC">
        <w:rPr>
          <w:sz w:val="28"/>
          <w:szCs w:val="28"/>
        </w:rPr>
        <w:t>Шаповал</w:t>
      </w:r>
    </w:p>
    <w:p w:rsidR="00A92813" w:rsidRDefault="00A92813" w:rsidP="009E126E">
      <w:pPr>
        <w:jc w:val="both"/>
        <w:rPr>
          <w:sz w:val="28"/>
          <w:szCs w:val="28"/>
        </w:rPr>
      </w:pPr>
    </w:p>
    <w:p w:rsidR="00A92813" w:rsidRPr="009A7C61" w:rsidRDefault="00A92813" w:rsidP="009E126E">
      <w:pPr>
        <w:jc w:val="both"/>
        <w:rPr>
          <w:sz w:val="22"/>
          <w:szCs w:val="22"/>
        </w:rPr>
      </w:pPr>
      <w:proofErr w:type="spellStart"/>
      <w:r w:rsidRPr="009A7C61">
        <w:rPr>
          <w:sz w:val="22"/>
          <w:szCs w:val="22"/>
        </w:rPr>
        <w:t>Миронюк</w:t>
      </w:r>
      <w:proofErr w:type="spellEnd"/>
      <w:r w:rsidRPr="009A7C61">
        <w:rPr>
          <w:sz w:val="22"/>
          <w:szCs w:val="22"/>
        </w:rPr>
        <w:t xml:space="preserve"> 32335</w:t>
      </w:r>
    </w:p>
    <w:p w:rsidR="00320267" w:rsidRPr="009A7C61" w:rsidRDefault="00320267" w:rsidP="009E126E">
      <w:pPr>
        <w:jc w:val="both"/>
        <w:rPr>
          <w:sz w:val="22"/>
          <w:szCs w:val="22"/>
        </w:rPr>
      </w:pPr>
      <w:proofErr w:type="spellStart"/>
      <w:r w:rsidRPr="009A7C61">
        <w:rPr>
          <w:sz w:val="22"/>
          <w:szCs w:val="22"/>
        </w:rPr>
        <w:t>Королено</w:t>
      </w:r>
      <w:proofErr w:type="spellEnd"/>
      <w:r w:rsidRPr="009A7C61">
        <w:rPr>
          <w:sz w:val="22"/>
          <w:szCs w:val="22"/>
        </w:rPr>
        <w:t xml:space="preserve"> 32245</w:t>
      </w:r>
    </w:p>
    <w:sectPr w:rsidR="00320267" w:rsidRPr="009A7C61" w:rsidSect="002B2555">
      <w:headerReference w:type="even" r:id="rId7"/>
      <w:headerReference w:type="default" r:id="rId8"/>
      <w:pgSz w:w="16838" w:h="11906" w:orient="landscape"/>
      <w:pgMar w:top="851" w:right="1103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E70" w:rsidRDefault="00691E70">
      <w:r>
        <w:separator/>
      </w:r>
    </w:p>
    <w:p w:rsidR="00691E70" w:rsidRDefault="00691E70"/>
    <w:p w:rsidR="00691E70" w:rsidRDefault="00691E70"/>
  </w:endnote>
  <w:endnote w:type="continuationSeparator" w:id="0">
    <w:p w:rsidR="00691E70" w:rsidRDefault="00691E70">
      <w:r>
        <w:continuationSeparator/>
      </w:r>
    </w:p>
    <w:p w:rsidR="00691E70" w:rsidRDefault="00691E70"/>
    <w:p w:rsidR="00691E70" w:rsidRDefault="00691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E70" w:rsidRDefault="00691E70">
      <w:r>
        <w:separator/>
      </w:r>
    </w:p>
    <w:p w:rsidR="00691E70" w:rsidRDefault="00691E70"/>
    <w:p w:rsidR="00691E70" w:rsidRDefault="00691E70"/>
  </w:footnote>
  <w:footnote w:type="continuationSeparator" w:id="0">
    <w:p w:rsidR="00691E70" w:rsidRDefault="00691E70">
      <w:r>
        <w:continuationSeparator/>
      </w:r>
    </w:p>
    <w:p w:rsidR="00691E70" w:rsidRDefault="00691E70"/>
    <w:p w:rsidR="00691E70" w:rsidRDefault="00691E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302" w:rsidRDefault="00330302" w:rsidP="00E86FA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0302" w:rsidRDefault="00330302">
    <w:pPr>
      <w:pStyle w:val="a4"/>
    </w:pPr>
  </w:p>
  <w:p w:rsidR="00330302" w:rsidRDefault="00330302"/>
  <w:p w:rsidR="00330302" w:rsidRPr="006631FB" w:rsidRDefault="00330302">
    <w:pPr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302" w:rsidRDefault="00330302" w:rsidP="00E86FA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2555">
      <w:rPr>
        <w:rStyle w:val="a5"/>
        <w:noProof/>
      </w:rPr>
      <w:t>2</w:t>
    </w:r>
    <w:r>
      <w:rPr>
        <w:rStyle w:val="a5"/>
      </w:rPr>
      <w:fldChar w:fldCharType="end"/>
    </w:r>
  </w:p>
  <w:p w:rsidR="00330302" w:rsidRDefault="00330302">
    <w:pPr>
      <w:pStyle w:val="a4"/>
    </w:pPr>
  </w:p>
  <w:p w:rsidR="00330302" w:rsidRDefault="00330302"/>
  <w:p w:rsidR="00330302" w:rsidRPr="006631FB" w:rsidRDefault="00330302">
    <w:pPr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5F4"/>
    <w:rsid w:val="00002032"/>
    <w:rsid w:val="000148DF"/>
    <w:rsid w:val="00023DE7"/>
    <w:rsid w:val="00043D5D"/>
    <w:rsid w:val="00056E26"/>
    <w:rsid w:val="00065F1C"/>
    <w:rsid w:val="00085A37"/>
    <w:rsid w:val="000C0059"/>
    <w:rsid w:val="000D1E9E"/>
    <w:rsid w:val="000D25F4"/>
    <w:rsid w:val="000D2D4F"/>
    <w:rsid w:val="000E1006"/>
    <w:rsid w:val="00102590"/>
    <w:rsid w:val="00113151"/>
    <w:rsid w:val="00113782"/>
    <w:rsid w:val="001431C1"/>
    <w:rsid w:val="001646F9"/>
    <w:rsid w:val="001A06F4"/>
    <w:rsid w:val="001A7395"/>
    <w:rsid w:val="00200FE1"/>
    <w:rsid w:val="002053C0"/>
    <w:rsid w:val="00206A79"/>
    <w:rsid w:val="00237E04"/>
    <w:rsid w:val="002557BC"/>
    <w:rsid w:val="002577BF"/>
    <w:rsid w:val="00277034"/>
    <w:rsid w:val="0027751F"/>
    <w:rsid w:val="002858F1"/>
    <w:rsid w:val="00291E4E"/>
    <w:rsid w:val="0029624C"/>
    <w:rsid w:val="002B2555"/>
    <w:rsid w:val="002D287E"/>
    <w:rsid w:val="00320267"/>
    <w:rsid w:val="003209DC"/>
    <w:rsid w:val="00324D84"/>
    <w:rsid w:val="00330302"/>
    <w:rsid w:val="0035317F"/>
    <w:rsid w:val="00353D63"/>
    <w:rsid w:val="0036646B"/>
    <w:rsid w:val="003805DA"/>
    <w:rsid w:val="003A22CC"/>
    <w:rsid w:val="003A31E8"/>
    <w:rsid w:val="003A3E04"/>
    <w:rsid w:val="003D7C93"/>
    <w:rsid w:val="003F1CC0"/>
    <w:rsid w:val="00421E3D"/>
    <w:rsid w:val="004231EA"/>
    <w:rsid w:val="004413BC"/>
    <w:rsid w:val="004671AF"/>
    <w:rsid w:val="00490819"/>
    <w:rsid w:val="004B7623"/>
    <w:rsid w:val="004E6197"/>
    <w:rsid w:val="0050449F"/>
    <w:rsid w:val="00515027"/>
    <w:rsid w:val="00521A47"/>
    <w:rsid w:val="005241C6"/>
    <w:rsid w:val="00550346"/>
    <w:rsid w:val="0056361A"/>
    <w:rsid w:val="0056513C"/>
    <w:rsid w:val="00576DBF"/>
    <w:rsid w:val="005A7206"/>
    <w:rsid w:val="005B6E71"/>
    <w:rsid w:val="005C2D8E"/>
    <w:rsid w:val="005D3A93"/>
    <w:rsid w:val="005D46B5"/>
    <w:rsid w:val="005E029A"/>
    <w:rsid w:val="005F268D"/>
    <w:rsid w:val="0060337A"/>
    <w:rsid w:val="00612049"/>
    <w:rsid w:val="0061372D"/>
    <w:rsid w:val="00617422"/>
    <w:rsid w:val="00623EBD"/>
    <w:rsid w:val="0063479C"/>
    <w:rsid w:val="00646C8A"/>
    <w:rsid w:val="00652C78"/>
    <w:rsid w:val="00655A0B"/>
    <w:rsid w:val="00662B4F"/>
    <w:rsid w:val="006631FB"/>
    <w:rsid w:val="006721B4"/>
    <w:rsid w:val="00675C3A"/>
    <w:rsid w:val="00691E70"/>
    <w:rsid w:val="00692E4F"/>
    <w:rsid w:val="0069755D"/>
    <w:rsid w:val="006A0D8F"/>
    <w:rsid w:val="006B7F9E"/>
    <w:rsid w:val="006D51AD"/>
    <w:rsid w:val="007111A4"/>
    <w:rsid w:val="007165F5"/>
    <w:rsid w:val="0072514D"/>
    <w:rsid w:val="00737D5D"/>
    <w:rsid w:val="00766D17"/>
    <w:rsid w:val="0077037B"/>
    <w:rsid w:val="007825A3"/>
    <w:rsid w:val="00793465"/>
    <w:rsid w:val="00796823"/>
    <w:rsid w:val="007A25CE"/>
    <w:rsid w:val="007C5B15"/>
    <w:rsid w:val="007D6FBD"/>
    <w:rsid w:val="007F4005"/>
    <w:rsid w:val="00805FE9"/>
    <w:rsid w:val="008274FF"/>
    <w:rsid w:val="00834892"/>
    <w:rsid w:val="0084085D"/>
    <w:rsid w:val="00861786"/>
    <w:rsid w:val="0089487E"/>
    <w:rsid w:val="008A04E2"/>
    <w:rsid w:val="008A0BDD"/>
    <w:rsid w:val="008C2B6B"/>
    <w:rsid w:val="008E6C2A"/>
    <w:rsid w:val="00901A48"/>
    <w:rsid w:val="00904FB8"/>
    <w:rsid w:val="00914620"/>
    <w:rsid w:val="00940A9B"/>
    <w:rsid w:val="00941818"/>
    <w:rsid w:val="009609D3"/>
    <w:rsid w:val="0096774A"/>
    <w:rsid w:val="00973242"/>
    <w:rsid w:val="0097764F"/>
    <w:rsid w:val="009A19AD"/>
    <w:rsid w:val="009A7C61"/>
    <w:rsid w:val="009C5F62"/>
    <w:rsid w:val="009D499B"/>
    <w:rsid w:val="009E126E"/>
    <w:rsid w:val="009E3CB3"/>
    <w:rsid w:val="00A40C88"/>
    <w:rsid w:val="00A628D4"/>
    <w:rsid w:val="00A749EA"/>
    <w:rsid w:val="00A92813"/>
    <w:rsid w:val="00AA5219"/>
    <w:rsid w:val="00AB3421"/>
    <w:rsid w:val="00AB6DFE"/>
    <w:rsid w:val="00AD7D23"/>
    <w:rsid w:val="00AE3A70"/>
    <w:rsid w:val="00AE7461"/>
    <w:rsid w:val="00AE7E77"/>
    <w:rsid w:val="00B048DA"/>
    <w:rsid w:val="00B2281B"/>
    <w:rsid w:val="00B25429"/>
    <w:rsid w:val="00B34D95"/>
    <w:rsid w:val="00B40CFA"/>
    <w:rsid w:val="00B56286"/>
    <w:rsid w:val="00B618B4"/>
    <w:rsid w:val="00B61DFD"/>
    <w:rsid w:val="00B75905"/>
    <w:rsid w:val="00B9135B"/>
    <w:rsid w:val="00B975C1"/>
    <w:rsid w:val="00BC0EFA"/>
    <w:rsid w:val="00BC4C05"/>
    <w:rsid w:val="00BE700C"/>
    <w:rsid w:val="00C12950"/>
    <w:rsid w:val="00C22B42"/>
    <w:rsid w:val="00C300BF"/>
    <w:rsid w:val="00C4767A"/>
    <w:rsid w:val="00C47F17"/>
    <w:rsid w:val="00C623F2"/>
    <w:rsid w:val="00C777BC"/>
    <w:rsid w:val="00C77DD5"/>
    <w:rsid w:val="00C82D87"/>
    <w:rsid w:val="00C85D4D"/>
    <w:rsid w:val="00C961F0"/>
    <w:rsid w:val="00CB3BD7"/>
    <w:rsid w:val="00D07BD6"/>
    <w:rsid w:val="00D27A56"/>
    <w:rsid w:val="00D27D3E"/>
    <w:rsid w:val="00D37556"/>
    <w:rsid w:val="00D45A4E"/>
    <w:rsid w:val="00D478E0"/>
    <w:rsid w:val="00DA3666"/>
    <w:rsid w:val="00DB44B9"/>
    <w:rsid w:val="00DB6626"/>
    <w:rsid w:val="00DC527A"/>
    <w:rsid w:val="00DC6294"/>
    <w:rsid w:val="00DC7D47"/>
    <w:rsid w:val="00DD34CC"/>
    <w:rsid w:val="00DE3263"/>
    <w:rsid w:val="00DF46BE"/>
    <w:rsid w:val="00DF5B69"/>
    <w:rsid w:val="00E15DC7"/>
    <w:rsid w:val="00E57017"/>
    <w:rsid w:val="00E75E14"/>
    <w:rsid w:val="00E81636"/>
    <w:rsid w:val="00E86FAB"/>
    <w:rsid w:val="00E90E2E"/>
    <w:rsid w:val="00EB26FA"/>
    <w:rsid w:val="00EC0446"/>
    <w:rsid w:val="00EC1FE5"/>
    <w:rsid w:val="00ED0ED4"/>
    <w:rsid w:val="00EE2A62"/>
    <w:rsid w:val="00EE5F45"/>
    <w:rsid w:val="00F24CE4"/>
    <w:rsid w:val="00F300BF"/>
    <w:rsid w:val="00F3230A"/>
    <w:rsid w:val="00F3378E"/>
    <w:rsid w:val="00F53B74"/>
    <w:rsid w:val="00F54C49"/>
    <w:rsid w:val="00F72EA3"/>
    <w:rsid w:val="00F95D7C"/>
    <w:rsid w:val="00FB41BF"/>
    <w:rsid w:val="00FE14BB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5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A25CE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7A25CE"/>
  </w:style>
  <w:style w:type="paragraph" w:styleId="a6">
    <w:name w:val="footer"/>
    <w:basedOn w:val="a"/>
    <w:link w:val="a7"/>
    <w:rsid w:val="00353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53D63"/>
    <w:rPr>
      <w:sz w:val="24"/>
      <w:szCs w:val="24"/>
      <w:lang w:val="uk-UA" w:eastAsia="uk-UA"/>
    </w:rPr>
  </w:style>
  <w:style w:type="paragraph" w:styleId="a8">
    <w:name w:val="Normal (Web)"/>
    <w:basedOn w:val="a"/>
    <w:rsid w:val="00DD34CC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5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A25CE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7A25CE"/>
  </w:style>
  <w:style w:type="paragraph" w:styleId="a6">
    <w:name w:val="footer"/>
    <w:basedOn w:val="a"/>
    <w:link w:val="a7"/>
    <w:rsid w:val="00353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53D63"/>
    <w:rPr>
      <w:sz w:val="24"/>
      <w:szCs w:val="24"/>
      <w:lang w:val="uk-UA" w:eastAsia="uk-UA"/>
    </w:rPr>
  </w:style>
  <w:style w:type="paragraph" w:styleId="a8">
    <w:name w:val="Normal (Web)"/>
    <w:basedOn w:val="a"/>
    <w:rsid w:val="00DD34CC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V.O.D.A.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Olga</dc:creator>
  <cp:lastModifiedBy>User38</cp:lastModifiedBy>
  <cp:revision>5</cp:revision>
  <cp:lastPrinted>2018-11-16T07:04:00Z</cp:lastPrinted>
  <dcterms:created xsi:type="dcterms:W3CDTF">2021-05-17T14:24:00Z</dcterms:created>
  <dcterms:modified xsi:type="dcterms:W3CDTF">2021-05-19T06:13:00Z</dcterms:modified>
</cp:coreProperties>
</file>